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BF3171" w:rsidP="00F775DD">
      <w:pPr>
        <w:shd w:val="clear" w:color="auto" w:fill="FFFFFF"/>
        <w:spacing w:line="276" w:lineRule="auto"/>
        <w:jc w:val="center"/>
      </w:pPr>
      <w:r w:rsidRPr="00BF3171">
        <w:rPr>
          <w:b/>
          <w:bCs/>
        </w:rPr>
        <w:t>ЕН.01</w:t>
      </w:r>
      <w:r w:rsidR="00F775DD" w:rsidRPr="00BF3171">
        <w:rPr>
          <w:b/>
          <w:bCs/>
        </w:rPr>
        <w:t xml:space="preserve"> </w:t>
      </w:r>
      <w:r w:rsidR="00EF5C7B">
        <w:rPr>
          <w:b/>
          <w:bCs/>
        </w:rPr>
        <w:t>МАТЕМАТИКА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EF5C7B">
        <w:rPr>
          <w:bCs/>
        </w:rPr>
        <w:t>Математика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F5C7B" w:rsidRPr="00444B2C" w:rsidRDefault="00EF5C7B" w:rsidP="00EF5C7B">
      <w:pPr>
        <w:autoSpaceDE w:val="0"/>
        <w:jc w:val="both"/>
      </w:pPr>
      <w:r w:rsidRPr="00444B2C">
        <w:rPr>
          <w:b/>
          <w:bCs/>
        </w:rPr>
        <w:t xml:space="preserve">Цель дисциплины: </w:t>
      </w:r>
      <w:r w:rsidRPr="00444B2C"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rPr>
          <w:b/>
        </w:rPr>
        <w:t>формирование представлений</w:t>
      </w:r>
      <w:r w:rsidRPr="00444B2C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jc w:val="both"/>
      </w:pPr>
      <w:r w:rsidRPr="00444B2C">
        <w:rPr>
          <w:b/>
        </w:rPr>
        <w:t>развитие</w:t>
      </w:r>
      <w:r w:rsidRPr="00444B2C"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jc w:val="both"/>
        <w:rPr>
          <w:rFonts w:eastAsia="Symbol"/>
        </w:rPr>
      </w:pPr>
      <w:r w:rsidRPr="00444B2C">
        <w:rPr>
          <w:b/>
        </w:rPr>
        <w:t>овладение математическими знаниями и умениями</w:t>
      </w:r>
      <w:r w:rsidRPr="00444B2C"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rPr>
          <w:b/>
        </w:rPr>
        <w:t>воспитание</w:t>
      </w:r>
      <w:r w:rsidRPr="00444B2C">
        <w:t xml:space="preserve"> средствами математики культуры личности, понимания значимости </w:t>
      </w:r>
      <w:r w:rsidRPr="00444B2C">
        <w:rPr>
          <w:b/>
        </w:rPr>
        <w:t>математики</w:t>
      </w:r>
      <w:r w:rsidRPr="00444B2C">
        <w:t xml:space="preserve"> для научно-технического прогресса,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t>отношения к математике как к части общечеловеческой культуры.</w:t>
      </w:r>
    </w:p>
    <w:p w:rsidR="00EF5C7B" w:rsidRPr="00444B2C" w:rsidRDefault="00EF5C7B" w:rsidP="00EF5C7B">
      <w:pPr>
        <w:ind w:firstLine="709"/>
        <w:jc w:val="both"/>
      </w:pPr>
    </w:p>
    <w:p w:rsidR="00EF5C7B" w:rsidRPr="00444B2C" w:rsidRDefault="00EF5C7B" w:rsidP="00EF5C7B">
      <w:pPr>
        <w:ind w:firstLine="709"/>
        <w:jc w:val="both"/>
      </w:pPr>
      <w:r w:rsidRPr="00444B2C">
        <w:t xml:space="preserve">В </w:t>
      </w:r>
      <w:r w:rsidRPr="00444B2C">
        <w:rPr>
          <w:b/>
        </w:rPr>
        <w:t>задачи</w:t>
      </w:r>
      <w:r w:rsidRPr="00444B2C">
        <w:t xml:space="preserve"> учебной дисциплины математи</w:t>
      </w:r>
      <w:r>
        <w:t xml:space="preserve">ка входит дать представление о </w:t>
      </w:r>
      <w:r w:rsidRPr="00444B2C">
        <w:t>роли математики в современном мире, о способах прим</w:t>
      </w:r>
      <w:r>
        <w:t>енения математики в технике и в</w:t>
      </w:r>
      <w:r w:rsidRPr="00444B2C">
        <w:t xml:space="preserve"> гуманитарных сферах. 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FB1C6A" w:rsidRPr="00FB1C6A" w:rsidRDefault="00FB1C6A" w:rsidP="00FB1C6A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FB1C6A">
        <w:rPr>
          <w:b w:val="0"/>
          <w:sz w:val="24"/>
          <w:szCs w:val="28"/>
        </w:rPr>
        <w:t>значение математики в профессиональной деятельности и при освоении ППССЗ;</w:t>
      </w:r>
    </w:p>
    <w:p w:rsidR="00FB1C6A" w:rsidRPr="00FB1C6A" w:rsidRDefault="00FB1C6A" w:rsidP="00FB1C6A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FB1C6A">
        <w:rPr>
          <w:b w:val="0"/>
          <w:sz w:val="24"/>
          <w:szCs w:val="28"/>
        </w:rPr>
        <w:t>основные понятия и методы математического анализа, теории вероятностей и математической статистики;</w:t>
      </w:r>
    </w:p>
    <w:p w:rsidR="00EF5C7B" w:rsidRDefault="00FB1C6A" w:rsidP="00FB1C6A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FB1C6A">
        <w:rPr>
          <w:b w:val="0"/>
          <w:sz w:val="24"/>
          <w:szCs w:val="28"/>
        </w:rPr>
        <w:t>основные математические методы решения прикладных задач в области профессиональной деятельности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  <w:bookmarkStart w:id="0" w:name="_GoBack"/>
      <w:bookmarkEnd w:id="0"/>
    </w:p>
    <w:p w:rsidR="00FB1C6A" w:rsidRPr="00FB1C6A" w:rsidRDefault="00FB1C6A" w:rsidP="00FB1C6A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</w:t>
      </w:r>
      <w:r w:rsidRPr="00FB1C6A">
        <w:rPr>
          <w:sz w:val="22"/>
          <w:lang w:eastAsia="ar-SA"/>
        </w:rPr>
        <w:t>решать прикладные задачи в области профессиональной деятельности;</w:t>
      </w:r>
    </w:p>
    <w:p w:rsidR="00EF5C7B" w:rsidRPr="00EF5C7B" w:rsidRDefault="00FB1C6A" w:rsidP="00FB1C6A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</w:t>
      </w:r>
      <w:r w:rsidRPr="00FB1C6A">
        <w:rPr>
          <w:sz w:val="22"/>
          <w:lang w:eastAsia="ar-SA"/>
        </w:rPr>
        <w:t>применять простые математические модели систем и процессов в сфере профессиональной деятельности</w:t>
      </w:r>
      <w:r>
        <w:rPr>
          <w:sz w:val="22"/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lastRenderedPageBreak/>
        <w:t>Примерный тематический план учебной дисциплины</w:t>
      </w:r>
    </w:p>
    <w:p w:rsidR="00A22501" w:rsidRDefault="00A22501" w:rsidP="00A22501">
      <w:r>
        <w:t>Раздел 1. Основы математического анализа</w:t>
      </w:r>
    </w:p>
    <w:p w:rsidR="00A22501" w:rsidRDefault="00A22501" w:rsidP="00A22501">
      <w:r>
        <w:t>Тема 1.1 Теория пределов</w:t>
      </w:r>
    </w:p>
    <w:p w:rsidR="00A22501" w:rsidRDefault="00A22501" w:rsidP="00A22501">
      <w:r>
        <w:t xml:space="preserve">Тема 1.2. Дифференциальное исчисление </w:t>
      </w:r>
    </w:p>
    <w:p w:rsidR="00A22501" w:rsidRDefault="00A22501" w:rsidP="00A22501">
      <w:r>
        <w:t>Тема 1.3 Неопределенный интеграл</w:t>
      </w:r>
    </w:p>
    <w:p w:rsidR="00A22501" w:rsidRDefault="00A22501" w:rsidP="00A22501">
      <w:r>
        <w:t xml:space="preserve">Тема 1.4 Определенный интеграл </w:t>
      </w:r>
    </w:p>
    <w:p w:rsidR="00A22501" w:rsidRDefault="00A22501" w:rsidP="00A22501"/>
    <w:p w:rsidR="007D7B9A" w:rsidRPr="00BF3171" w:rsidRDefault="007D7B9A" w:rsidP="00D8576A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5D22FC"/>
    <w:rsid w:val="007D7B9A"/>
    <w:rsid w:val="00A22501"/>
    <w:rsid w:val="00BF3171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2017-10-17T15:01:00Z</dcterms:created>
  <dcterms:modified xsi:type="dcterms:W3CDTF">2017-10-17T15:04:00Z</dcterms:modified>
</cp:coreProperties>
</file>